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9E16" w14:textId="77777777" w:rsidR="00945A1D" w:rsidRDefault="00945A1D" w:rsidP="00945A1D">
      <w:pPr>
        <w:widowControl w:val="0"/>
        <w:autoSpaceDE w:val="0"/>
        <w:autoSpaceDN w:val="0"/>
        <w:spacing w:before="90" w:after="0" w:line="244" w:lineRule="auto"/>
        <w:ind w:left="6804" w:right="-1"/>
        <w:jc w:val="right"/>
        <w:rPr>
          <w:rFonts w:ascii="Cambria" w:eastAsia="Arial" w:hAnsi="Cambria" w:cs="Arial"/>
          <w:b/>
          <w:w w:val="85"/>
          <w:kern w:val="0"/>
          <w:sz w:val="19"/>
          <w14:ligatures w14:val="none"/>
        </w:rPr>
      </w:pPr>
      <w:bookmarkStart w:id="0" w:name="_Hlk149554169"/>
    </w:p>
    <w:p w14:paraId="1ADE8AEC" w14:textId="644E26F6" w:rsidR="007A669D" w:rsidRPr="00AF4C39" w:rsidRDefault="007A669D" w:rsidP="00945A1D">
      <w:pPr>
        <w:widowControl w:val="0"/>
        <w:autoSpaceDE w:val="0"/>
        <w:autoSpaceDN w:val="0"/>
        <w:spacing w:before="90" w:after="0" w:line="244" w:lineRule="auto"/>
        <w:ind w:left="6804" w:right="-1"/>
        <w:jc w:val="right"/>
        <w:rPr>
          <w:rFonts w:ascii="Cambria" w:eastAsia="Arial" w:hAnsi="Cambria" w:cs="Arial"/>
          <w:bCs/>
          <w:kern w:val="0"/>
          <w:sz w:val="20"/>
          <w:szCs w:val="20"/>
          <w14:ligatures w14:val="none"/>
        </w:rPr>
      </w:pPr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>Al</w:t>
      </w:r>
      <w:r w:rsidRPr="00AF4C39">
        <w:rPr>
          <w:rFonts w:ascii="Cambria" w:eastAsia="Arial" w:hAnsi="Cambria" w:cs="Arial"/>
          <w:bCs/>
          <w:spacing w:val="7"/>
          <w:w w:val="85"/>
          <w:kern w:val="0"/>
          <w:sz w:val="20"/>
          <w:szCs w:val="20"/>
          <w14:ligatures w14:val="none"/>
        </w:rPr>
        <w:t xml:space="preserve"> </w:t>
      </w:r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>Dirigente</w:t>
      </w:r>
      <w:r w:rsidRPr="00AF4C39">
        <w:rPr>
          <w:rFonts w:ascii="Cambria" w:eastAsia="Arial" w:hAnsi="Cambria" w:cs="Arial"/>
          <w:bCs/>
          <w:spacing w:val="7"/>
          <w:w w:val="85"/>
          <w:kern w:val="0"/>
          <w:sz w:val="20"/>
          <w:szCs w:val="20"/>
          <w14:ligatures w14:val="none"/>
        </w:rPr>
        <w:t xml:space="preserve"> </w:t>
      </w:r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 xml:space="preserve">Scolastico </w:t>
      </w:r>
      <w:proofErr w:type="gramStart"/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>dell’ Istituto</w:t>
      </w:r>
      <w:proofErr w:type="gramEnd"/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 xml:space="preserve"> Comprensivo</w:t>
      </w:r>
      <w:r w:rsidRPr="00AF4C39">
        <w:rPr>
          <w:rFonts w:ascii="Cambria" w:eastAsia="Arial" w:hAnsi="Cambria" w:cs="Arial"/>
          <w:bCs/>
          <w:spacing w:val="13"/>
          <w:w w:val="85"/>
          <w:kern w:val="0"/>
          <w:sz w:val="20"/>
          <w:szCs w:val="20"/>
          <w14:ligatures w14:val="none"/>
        </w:rPr>
        <w:t xml:space="preserve"> </w:t>
      </w:r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>Statale</w:t>
      </w:r>
    </w:p>
    <w:p w14:paraId="66843E4C" w14:textId="77777777" w:rsidR="007A669D" w:rsidRPr="00AF4C39" w:rsidRDefault="007A669D" w:rsidP="00945A1D">
      <w:pPr>
        <w:widowControl w:val="0"/>
        <w:autoSpaceDE w:val="0"/>
        <w:autoSpaceDN w:val="0"/>
        <w:spacing w:before="3" w:after="0" w:line="247" w:lineRule="auto"/>
        <w:ind w:left="6804" w:right="-1"/>
        <w:jc w:val="right"/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</w:pPr>
      <w:r w:rsidRPr="00AF4C39">
        <w:rPr>
          <w:rFonts w:ascii="Cambria" w:eastAsia="Arial" w:hAnsi="Cambria" w:cs="Arial"/>
          <w:bCs/>
          <w:w w:val="85"/>
          <w:kern w:val="0"/>
          <w:sz w:val="20"/>
          <w:szCs w:val="20"/>
          <w14:ligatures w14:val="none"/>
        </w:rPr>
        <w:t>“Paolo Borsellino”</w:t>
      </w:r>
    </w:p>
    <w:p w14:paraId="7A56DD25" w14:textId="77777777" w:rsidR="007A669D" w:rsidRPr="00AF4C39" w:rsidRDefault="007A669D" w:rsidP="00945A1D">
      <w:pPr>
        <w:widowControl w:val="0"/>
        <w:autoSpaceDE w:val="0"/>
        <w:autoSpaceDN w:val="0"/>
        <w:spacing w:before="3" w:after="0" w:line="247" w:lineRule="auto"/>
        <w:ind w:left="6804" w:right="-1"/>
        <w:jc w:val="right"/>
        <w:rPr>
          <w:rFonts w:ascii="Cambria" w:eastAsia="Arial" w:hAnsi="Cambria" w:cs="Arial"/>
          <w:bCs/>
          <w:kern w:val="0"/>
          <w:sz w:val="20"/>
          <w:szCs w:val="20"/>
          <w14:ligatures w14:val="none"/>
        </w:rPr>
      </w:pPr>
      <w:r w:rsidRPr="00AF4C39">
        <w:rPr>
          <w:rFonts w:ascii="Cambria" w:eastAsia="Arial" w:hAnsi="Cambria" w:cs="Arial"/>
          <w:bCs/>
          <w:spacing w:val="-1"/>
          <w:w w:val="85"/>
          <w:kern w:val="0"/>
          <w:sz w:val="20"/>
          <w:szCs w:val="20"/>
          <w14:ligatures w14:val="none"/>
        </w:rPr>
        <w:t>Santa Maria del Cedro CS</w:t>
      </w:r>
    </w:p>
    <w:bookmarkEnd w:id="0"/>
    <w:p w14:paraId="716ED816" w14:textId="77777777" w:rsidR="007A669D" w:rsidRPr="007A669D" w:rsidRDefault="007A669D" w:rsidP="00945A1D">
      <w:pPr>
        <w:widowControl w:val="0"/>
        <w:autoSpaceDE w:val="0"/>
        <w:autoSpaceDN w:val="0"/>
        <w:spacing w:before="4" w:after="0" w:line="240" w:lineRule="auto"/>
        <w:ind w:left="6804" w:right="-1"/>
        <w:rPr>
          <w:rFonts w:ascii="Cambria" w:eastAsia="Arial" w:hAnsi="Cambria" w:cs="Arial"/>
          <w:b/>
          <w:kern w:val="0"/>
          <w:sz w:val="29"/>
          <w14:ligatures w14:val="none"/>
        </w:rPr>
      </w:pPr>
    </w:p>
    <w:p w14:paraId="3BD8FBD0" w14:textId="77777777" w:rsidR="00AF4C39" w:rsidRDefault="00AF4C39" w:rsidP="00AF4C39">
      <w:pPr>
        <w:widowControl w:val="0"/>
        <w:autoSpaceDE w:val="0"/>
        <w:autoSpaceDN w:val="0"/>
        <w:spacing w:after="0" w:line="240" w:lineRule="auto"/>
        <w:ind w:left="302" w:right="-1" w:hanging="302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 </w:t>
      </w:r>
      <w:r w:rsidR="007A669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Oggetto: Domanda di permesso retribuito per assistenza a soggetto portatore di handicap grave (Legge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</w:t>
      </w:r>
      <w:r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   </w:t>
      </w:r>
    </w:p>
    <w:p w14:paraId="4464C9BD" w14:textId="3666421C" w:rsidR="007A669D" w:rsidRPr="00AF4C39" w:rsidRDefault="00AF4C39" w:rsidP="00AF4C39">
      <w:pPr>
        <w:widowControl w:val="0"/>
        <w:autoSpaceDE w:val="0"/>
        <w:autoSpaceDN w:val="0"/>
        <w:spacing w:after="0" w:line="240" w:lineRule="auto"/>
        <w:ind w:left="302" w:right="-1" w:hanging="302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                 </w:t>
      </w:r>
      <w:r w:rsidR="007A669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104/92). </w:t>
      </w:r>
    </w:p>
    <w:p w14:paraId="699C3A57" w14:textId="77777777" w:rsidR="007A669D" w:rsidRPr="00AF4C39" w:rsidRDefault="007A669D" w:rsidP="007A669D">
      <w:pPr>
        <w:widowControl w:val="0"/>
        <w:autoSpaceDE w:val="0"/>
        <w:autoSpaceDN w:val="0"/>
        <w:spacing w:after="0" w:line="240" w:lineRule="auto"/>
        <w:ind w:right="53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</w:p>
    <w:p w14:paraId="2976FDEA" w14:textId="77777777" w:rsidR="007A669D" w:rsidRPr="00AF4C39" w:rsidRDefault="007A669D" w:rsidP="007A669D">
      <w:pPr>
        <w:widowControl w:val="0"/>
        <w:autoSpaceDE w:val="0"/>
        <w:autoSpaceDN w:val="0"/>
        <w:spacing w:before="5" w:after="0" w:line="240" w:lineRule="auto"/>
        <w:ind w:right="53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</w:p>
    <w:p w14:paraId="2EE67DBE" w14:textId="2D01CAD5" w:rsidR="007A669D" w:rsidRPr="00AF4C39" w:rsidRDefault="007A669D" w:rsidP="00945A1D">
      <w:pPr>
        <w:widowControl w:val="0"/>
        <w:autoSpaceDE w:val="0"/>
        <w:autoSpaceDN w:val="0"/>
        <w:spacing w:before="226" w:after="0" w:line="240" w:lineRule="auto"/>
        <w:ind w:left="302" w:right="-143" w:hanging="302"/>
        <w:jc w:val="both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  </w:t>
      </w:r>
      <w:r w:rsid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    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</w:t>
      </w:r>
      <w:r w:rsid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proofErr w:type="spellStart"/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s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ottoscritt</w:t>
      </w:r>
      <w:proofErr w:type="spellEnd"/>
      <w:r w:rsidRPr="00AA427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proofErr w:type="gramStart"/>
      <w:r w:rsidR="00AA427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</w:t>
      </w:r>
      <w:r w:rsidR="00AA4272" w:rsidRPr="00AA427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</w:t>
      </w:r>
      <w:proofErr w:type="spell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nat</w:t>
      </w:r>
      <w:proofErr w:type="spellEnd"/>
      <w:proofErr w:type="gramEnd"/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il 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______________ a________________________________________________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(prov.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),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in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servizio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presso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codesta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Istituzione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Scolastica,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in qualità di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 Docente 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 </w:t>
      </w:r>
      <w:proofErr w:type="spell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Coll.scol</w:t>
      </w:r>
      <w:proofErr w:type="spell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.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 Ass. </w:t>
      </w:r>
      <w:proofErr w:type="spell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Amm</w:t>
      </w:r>
      <w:proofErr w:type="spell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.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 </w:t>
      </w:r>
      <w:proofErr w:type="gram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A.T. ,con</w:t>
      </w:r>
      <w:proofErr w:type="gram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contratto di lavoro a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 t. indeterminato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 t. determinato,</w:t>
      </w:r>
      <w:r w:rsidR="00945A1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in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applicazione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dell’art.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33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della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Legge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5/2/1992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104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come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modificato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dall’art.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21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del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D.L.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27/8/1993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324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convertito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con modificazioni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in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Legge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27/10/1993,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423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nonché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dall’art.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3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comma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38,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della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Legge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24/12/1993,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537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dall’art.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20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della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Legge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8/3/2000, n. 53 </w:t>
      </w:r>
      <w:proofErr w:type="spell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nonchè</w:t>
      </w:r>
      <w:proofErr w:type="spell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del </w:t>
      </w:r>
      <w:proofErr w:type="spell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D.Lgs.</w:t>
      </w:r>
      <w:proofErr w:type="spell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105/ 2022,</w:t>
      </w:r>
    </w:p>
    <w:p w14:paraId="1882AD38" w14:textId="77777777" w:rsidR="00945A1D" w:rsidRPr="00AF4C39" w:rsidRDefault="00945A1D" w:rsidP="00945A1D">
      <w:pPr>
        <w:widowControl w:val="0"/>
        <w:autoSpaceDE w:val="0"/>
        <w:autoSpaceDN w:val="0"/>
        <w:spacing w:before="226" w:after="0" w:line="240" w:lineRule="auto"/>
        <w:ind w:left="302" w:right="-143" w:hanging="302"/>
        <w:jc w:val="both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</w:p>
    <w:p w14:paraId="5B729F77" w14:textId="77777777" w:rsidR="007A669D" w:rsidRPr="00AF4C39" w:rsidRDefault="007A669D" w:rsidP="007A669D">
      <w:pPr>
        <w:widowControl w:val="0"/>
        <w:autoSpaceDE w:val="0"/>
        <w:autoSpaceDN w:val="0"/>
        <w:spacing w:after="0" w:line="261" w:lineRule="exact"/>
        <w:ind w:left="295" w:right="537"/>
        <w:jc w:val="center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DICHIARA</w:t>
      </w:r>
    </w:p>
    <w:p w14:paraId="575C6FF8" w14:textId="5F9EA7D3" w:rsidR="007A669D" w:rsidRDefault="007A669D" w:rsidP="00AA4272">
      <w:pPr>
        <w:widowControl w:val="0"/>
        <w:autoSpaceDE w:val="0"/>
        <w:autoSpaceDN w:val="0"/>
        <w:spacing w:before="139" w:after="0" w:line="240" w:lineRule="auto"/>
        <w:ind w:left="284" w:right="53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noProof/>
          <w:w w:val="90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DFAE" wp14:editId="65DE9D4F">
                <wp:simplePos x="0" y="0"/>
                <wp:positionH relativeFrom="page">
                  <wp:posOffset>458470</wp:posOffset>
                </wp:positionH>
                <wp:positionV relativeFrom="paragraph">
                  <wp:posOffset>113030</wp:posOffset>
                </wp:positionV>
                <wp:extent cx="108585" cy="13398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3985"/>
                        </a:xfrm>
                        <a:prstGeom prst="rect">
                          <a:avLst/>
                        </a:prstGeom>
                        <a:noFill/>
                        <a:ln w="9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EFB9" id="Rectangle 24" o:spid="_x0000_s1026" style="position:absolute;margin-left:36.1pt;margin-top:8.9pt;width:8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" filled="f" strokeweight=".26214mm">
                <w10:wrap anchorx="page"/>
              </v:rect>
            </w:pict>
          </mc:Fallback>
        </mc:AlternateConten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Di essere il referente unico;</w:t>
      </w:r>
    </w:p>
    <w:p w14:paraId="4E00C11E" w14:textId="64993DA4" w:rsidR="002131F8" w:rsidRPr="00AF4C39" w:rsidRDefault="002131F8" w:rsidP="00AA4272">
      <w:pPr>
        <w:widowControl w:val="0"/>
        <w:autoSpaceDE w:val="0"/>
        <w:autoSpaceDN w:val="0"/>
        <w:spacing w:before="139" w:after="0" w:line="240" w:lineRule="auto"/>
        <w:ind w:left="284" w:right="53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noProof/>
          <w:w w:val="90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793E1" wp14:editId="6C700B00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108585" cy="133985"/>
                <wp:effectExtent l="0" t="0" r="0" b="0"/>
                <wp:wrapNone/>
                <wp:docPr id="11581701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3985"/>
                        </a:xfrm>
                        <a:prstGeom prst="rect">
                          <a:avLst/>
                        </a:prstGeom>
                        <a:noFill/>
                        <a:ln w="9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DCD8" id="Rectangle 24" o:spid="_x0000_s1026" style="position:absolute;margin-left:35.7pt;margin-top:10.55pt;width:8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" filled="f" strokeweight=".26214mm">
                <w10:wrap anchorx="page"/>
              </v:rect>
            </w:pict>
          </mc:Fallback>
        </mc:AlternateContent>
      </w:r>
      <w:r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di non essere il referente unico;</w:t>
      </w:r>
    </w:p>
    <w:p w14:paraId="104071D6" w14:textId="38A2643E" w:rsidR="007A669D" w:rsidRPr="00AF4C39" w:rsidRDefault="007A669D" w:rsidP="00945A1D">
      <w:pPr>
        <w:widowControl w:val="0"/>
        <w:autoSpaceDE w:val="0"/>
        <w:autoSpaceDN w:val="0"/>
        <w:spacing w:before="143" w:after="0" w:line="240" w:lineRule="auto"/>
        <w:ind w:left="284" w:right="-143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noProof/>
          <w:w w:val="90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443A" wp14:editId="2FED546A">
                <wp:simplePos x="0" y="0"/>
                <wp:positionH relativeFrom="page">
                  <wp:posOffset>458470</wp:posOffset>
                </wp:positionH>
                <wp:positionV relativeFrom="paragraph">
                  <wp:posOffset>114935</wp:posOffset>
                </wp:positionV>
                <wp:extent cx="108585" cy="13398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3985"/>
                        </a:xfrm>
                        <a:prstGeom prst="rect">
                          <a:avLst/>
                        </a:prstGeom>
                        <a:noFill/>
                        <a:ln w="9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8DBF" id="Rectangle 23" o:spid="_x0000_s1026" style="position:absolute;margin-left:36.1pt;margin-top:9.05pt;width:8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" filled="f" strokeweight=".26214mm">
                <w10:wrap anchorx="page"/>
              </v:rect>
            </w:pict>
          </mc:Fallback>
        </mc:AlternateConten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Di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</w:t>
      </w:r>
      <w:proofErr w:type="gram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usufruire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del</w:t>
      </w:r>
      <w:proofErr w:type="gram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congedo,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alternativamente, 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seguente avente/i diritto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__</w:t>
      </w:r>
      <w:r w:rsidR="00945A1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___________________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</w:p>
    <w:p w14:paraId="135BD212" w14:textId="774CDA57" w:rsidR="007A669D" w:rsidRPr="00AF4C39" w:rsidRDefault="007A669D" w:rsidP="00AF4C39">
      <w:pPr>
        <w:widowControl w:val="0"/>
        <w:autoSpaceDE w:val="0"/>
        <w:autoSpaceDN w:val="0"/>
        <w:spacing w:before="140" w:after="0" w:line="240" w:lineRule="auto"/>
        <w:ind w:left="284" w:right="-143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noProof/>
          <w:w w:val="90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3D33" wp14:editId="3C54AD70">
                <wp:simplePos x="0" y="0"/>
                <wp:positionH relativeFrom="page">
                  <wp:posOffset>458470</wp:posOffset>
                </wp:positionH>
                <wp:positionV relativeFrom="paragraph">
                  <wp:posOffset>106045</wp:posOffset>
                </wp:positionV>
                <wp:extent cx="108585" cy="13398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3985"/>
                        </a:xfrm>
                        <a:prstGeom prst="rect">
                          <a:avLst/>
                        </a:prstGeom>
                        <a:noFill/>
                        <a:ln w="9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6179" id="Rectangle 22" o:spid="_x0000_s1026" style="position:absolute;margin-left:36.1pt;margin-top:8.35pt;width:8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" filled="f" strokeweight=".26214mm">
                <w10:wrap anchorx="page"/>
              </v:rect>
            </w:pict>
          </mc:Fallback>
        </mc:AlternateConten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Che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l’/gli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altro/altri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beneficiario/i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ha/hanno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usufruito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per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il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mese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in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corso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n.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proofErr w:type="gramStart"/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giorni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="00945A1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_</w:t>
      </w:r>
      <w:proofErr w:type="gramEnd"/>
      <w:r w:rsidR="00945A1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</w:t>
      </w:r>
      <w:r w:rsidR="00AA4272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 pertanto</w:t>
      </w:r>
    </w:p>
    <w:p w14:paraId="4496C046" w14:textId="0EDA0D5F" w:rsidR="007A669D" w:rsidRPr="00AF4C39" w:rsidRDefault="007A669D" w:rsidP="007A669D">
      <w:pPr>
        <w:widowControl w:val="0"/>
        <w:autoSpaceDE w:val="0"/>
        <w:autoSpaceDN w:val="0"/>
        <w:spacing w:before="140" w:after="0" w:line="240" w:lineRule="auto"/>
        <w:ind w:left="295" w:right="537"/>
        <w:jc w:val="center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CHIEDE</w:t>
      </w:r>
    </w:p>
    <w:p w14:paraId="665B1F0F" w14:textId="0CF780D1" w:rsidR="007A669D" w:rsidRPr="007A669D" w:rsidRDefault="007A669D" w:rsidP="00945A1D">
      <w:pPr>
        <w:widowControl w:val="0"/>
        <w:tabs>
          <w:tab w:val="left" w:pos="3486"/>
          <w:tab w:val="left" w:pos="4784"/>
        </w:tabs>
        <w:autoSpaceDE w:val="0"/>
        <w:autoSpaceDN w:val="0"/>
        <w:spacing w:before="139" w:after="0" w:line="367" w:lineRule="auto"/>
        <w:ind w:left="302" w:right="282" w:hanging="18"/>
        <w:outlineLvl w:val="2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di usufruire di </w:t>
      </w:r>
      <w:proofErr w:type="gram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giorni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_</w:t>
      </w:r>
      <w:proofErr w:type="gramEnd"/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_______ 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PERMESSO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RETRIBUITO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per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assistere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il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soggetto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in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situazione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di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handicap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grave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,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come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="00945A1D"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documentazione</w:t>
      </w:r>
      <w:r w:rsidR="00945A1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acquisita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al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proprio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fascicolo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personale.</w:t>
      </w:r>
    </w:p>
    <w:p w14:paraId="50C3764A" w14:textId="77777777" w:rsidR="007A669D" w:rsidRPr="00AF4C39" w:rsidRDefault="007A669D" w:rsidP="007A669D">
      <w:pPr>
        <w:widowControl w:val="0"/>
        <w:tabs>
          <w:tab w:val="left" w:pos="3486"/>
          <w:tab w:val="left" w:pos="4784"/>
        </w:tabs>
        <w:autoSpaceDE w:val="0"/>
        <w:autoSpaceDN w:val="0"/>
        <w:spacing w:before="139" w:after="0" w:line="367" w:lineRule="auto"/>
        <w:ind w:left="302" w:right="537"/>
        <w:outlineLvl w:val="2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7A669D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proofErr w:type="gramStart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( *</w:t>
      </w:r>
      <w:proofErr w:type="gramEnd"/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N.B. arco temporale del mese):</w:t>
      </w:r>
    </w:p>
    <w:p w14:paraId="759DC7AD" w14:textId="0F85381C" w:rsidR="007A669D" w:rsidRPr="00AF4C39" w:rsidRDefault="007A669D" w:rsidP="007A669D">
      <w:pPr>
        <w:widowControl w:val="0"/>
        <w:tabs>
          <w:tab w:val="left" w:pos="887"/>
          <w:tab w:val="left" w:pos="1732"/>
          <w:tab w:val="left" w:pos="2505"/>
          <w:tab w:val="left" w:pos="3640"/>
        </w:tabs>
        <w:autoSpaceDE w:val="0"/>
        <w:autoSpaceDN w:val="0"/>
        <w:spacing w:before="4" w:after="0" w:line="240" w:lineRule="auto"/>
        <w:ind w:left="52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1)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il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>/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/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</w:p>
    <w:p w14:paraId="41022D09" w14:textId="0B1957C4" w:rsidR="007A669D" w:rsidRPr="00AF4C39" w:rsidRDefault="007A669D" w:rsidP="007A669D">
      <w:pPr>
        <w:widowControl w:val="0"/>
        <w:tabs>
          <w:tab w:val="left" w:pos="887"/>
          <w:tab w:val="left" w:pos="1641"/>
          <w:tab w:val="left" w:pos="2460"/>
          <w:tab w:val="left" w:pos="3595"/>
        </w:tabs>
        <w:autoSpaceDE w:val="0"/>
        <w:autoSpaceDN w:val="0"/>
        <w:spacing w:before="117" w:after="0" w:line="240" w:lineRule="auto"/>
        <w:ind w:left="52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2)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il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/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>/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 xml:space="preserve"> ____________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</w:p>
    <w:p w14:paraId="00F1CC03" w14:textId="7707814F" w:rsidR="007A669D" w:rsidRPr="00AF4C39" w:rsidRDefault="007A669D" w:rsidP="007A669D">
      <w:pPr>
        <w:widowControl w:val="0"/>
        <w:tabs>
          <w:tab w:val="left" w:pos="887"/>
          <w:tab w:val="left" w:pos="1550"/>
          <w:tab w:val="left" w:pos="2369"/>
          <w:tab w:val="left" w:pos="3503"/>
        </w:tabs>
        <w:autoSpaceDE w:val="0"/>
        <w:autoSpaceDN w:val="0"/>
        <w:spacing w:before="118" w:after="0" w:line="240" w:lineRule="auto"/>
        <w:ind w:left="52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3)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il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______/_________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 xml:space="preserve">_/ </w:t>
      </w:r>
      <w:r w:rsidR="00EF2C92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>____________</w:t>
      </w:r>
    </w:p>
    <w:p w14:paraId="56283BB0" w14:textId="74B3D324" w:rsidR="007A669D" w:rsidRPr="00AF4C39" w:rsidRDefault="007A669D" w:rsidP="00EF2C92">
      <w:pPr>
        <w:widowControl w:val="0"/>
        <w:tabs>
          <w:tab w:val="left" w:pos="887"/>
          <w:tab w:val="left" w:pos="1550"/>
        </w:tabs>
        <w:autoSpaceDE w:val="0"/>
        <w:autoSpaceDN w:val="0"/>
        <w:spacing w:before="118" w:after="0" w:line="240" w:lineRule="auto"/>
        <w:ind w:left="527"/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</w:pPr>
    </w:p>
    <w:p w14:paraId="0EA5AA7E" w14:textId="0FA2BB85" w:rsidR="007A669D" w:rsidRDefault="007A669D" w:rsidP="00AA4272">
      <w:pPr>
        <w:widowControl w:val="0"/>
        <w:tabs>
          <w:tab w:val="left" w:pos="887"/>
          <w:tab w:val="left" w:pos="1550"/>
          <w:tab w:val="left" w:pos="2369"/>
          <w:tab w:val="left" w:pos="3503"/>
        </w:tabs>
        <w:autoSpaceDE w:val="0"/>
        <w:autoSpaceDN w:val="0"/>
        <w:spacing w:before="118" w:after="0" w:line="240" w:lineRule="auto"/>
        <w:ind w:left="527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tab/>
        <w:t>_________</w:t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</w:r>
      <w:r w:rsidRPr="00AF4C39">
        <w:rPr>
          <w:rFonts w:ascii="Cambria" w:eastAsia="Arial" w:hAnsi="Cambria" w:cs="Arial"/>
          <w:w w:val="90"/>
          <w:kern w:val="0"/>
          <w:sz w:val="24"/>
          <w:szCs w:val="24"/>
          <w14:ligatures w14:val="none"/>
        </w:rPr>
        <w:softHyphen/>
        <w:t>______________________________</w:t>
      </w:r>
    </w:p>
    <w:p w14:paraId="01B02A87" w14:textId="77777777" w:rsidR="00E74EFE" w:rsidRDefault="00E74EFE" w:rsidP="007A669D">
      <w:pPr>
        <w:widowControl w:val="0"/>
        <w:autoSpaceDE w:val="0"/>
        <w:autoSpaceDN w:val="0"/>
        <w:spacing w:before="107" w:after="0" w:line="249" w:lineRule="auto"/>
        <w:ind w:left="302" w:right="549"/>
        <w:jc w:val="both"/>
        <w:rPr>
          <w:rFonts w:ascii="Cambria" w:eastAsia="Arial" w:hAnsi="Cambria" w:cs="Arial"/>
          <w:b/>
          <w:w w:val="90"/>
          <w:kern w:val="0"/>
          <w:sz w:val="15"/>
          <w14:ligatures w14:val="none"/>
        </w:rPr>
      </w:pPr>
    </w:p>
    <w:p w14:paraId="048A6843" w14:textId="1A531DEF" w:rsidR="007A669D" w:rsidRPr="007A669D" w:rsidRDefault="007A669D" w:rsidP="007A669D">
      <w:pPr>
        <w:widowControl w:val="0"/>
        <w:autoSpaceDE w:val="0"/>
        <w:autoSpaceDN w:val="0"/>
        <w:spacing w:before="107" w:after="0" w:line="249" w:lineRule="auto"/>
        <w:ind w:left="302" w:right="549"/>
        <w:jc w:val="both"/>
        <w:rPr>
          <w:rFonts w:ascii="Cambria" w:eastAsia="Arial" w:hAnsi="Cambria" w:cs="Arial"/>
          <w:kern w:val="0"/>
          <w:sz w:val="15"/>
          <w14:ligatures w14:val="none"/>
        </w:rPr>
      </w:pP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*</w:t>
      </w:r>
      <w:r w:rsidRPr="007A669D">
        <w:rPr>
          <w:rFonts w:ascii="Cambria" w:eastAsia="Arial" w:hAnsi="Cambria" w:cs="Arial"/>
          <w:b/>
          <w:spacing w:val="-17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(N.B.):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Le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disposizioni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applicative</w:t>
      </w:r>
      <w:r w:rsidRPr="007A669D">
        <w:rPr>
          <w:rFonts w:ascii="Cambria" w:eastAsia="Arial" w:hAnsi="Cambria" w:cs="Arial"/>
          <w:spacing w:val="-17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della</w:t>
      </w:r>
      <w:r w:rsidRPr="007A669D">
        <w:rPr>
          <w:rFonts w:ascii="Cambria" w:eastAsia="Arial" w:hAnsi="Cambria" w:cs="Arial"/>
          <w:spacing w:val="-17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nuova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normativa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(Circolare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13/2010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del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Dipartimento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della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Funzione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Pubblica)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prevedono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che</w:t>
      </w:r>
      <w:r w:rsidRPr="007A669D">
        <w:rPr>
          <w:rFonts w:ascii="Cambria" w:eastAsia="Arial" w:hAnsi="Cambria" w:cs="Arial"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i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lavoratori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beneficiari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spacing w:val="-17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cui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all’art.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33</w:t>
      </w:r>
      <w:r w:rsidRPr="007A669D">
        <w:rPr>
          <w:rFonts w:ascii="Cambria" w:eastAsia="Arial" w:hAnsi="Cambria" w:cs="Arial"/>
          <w:spacing w:val="-18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della Legge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104/1992,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come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novellato</w:t>
      </w:r>
      <w:r w:rsidRPr="007A669D">
        <w:rPr>
          <w:rFonts w:ascii="Cambria" w:eastAsia="Arial" w:hAnsi="Cambria" w:cs="Arial"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dall’art.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24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della</w:t>
      </w:r>
      <w:r w:rsidRPr="007A669D">
        <w:rPr>
          <w:rFonts w:ascii="Cambria" w:eastAsia="Arial" w:hAnsi="Cambria" w:cs="Arial"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Legge</w:t>
      </w:r>
      <w:r w:rsidRPr="007A669D">
        <w:rPr>
          <w:rFonts w:ascii="Cambria" w:eastAsia="Arial" w:hAnsi="Cambria" w:cs="Arial"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183/2010,</w:t>
      </w:r>
      <w:r w:rsidRPr="007A669D">
        <w:rPr>
          <w:rFonts w:ascii="Cambria" w:eastAsia="Arial" w:hAnsi="Cambria" w:cs="Arial"/>
          <w:spacing w:val="-12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siano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tenuti</w:t>
      </w:r>
      <w:r w:rsidRPr="007A669D">
        <w:rPr>
          <w:rFonts w:ascii="Cambria" w:eastAsia="Arial" w:hAnsi="Cambria" w:cs="Arial"/>
          <w:b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a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comunicare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al</w:t>
      </w:r>
      <w:r w:rsidRPr="007A669D">
        <w:rPr>
          <w:rFonts w:ascii="Cambria" w:eastAsia="Arial" w:hAnsi="Cambria" w:cs="Arial"/>
          <w:b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Dirigente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competente</w:t>
      </w:r>
      <w:r w:rsidRPr="007A669D">
        <w:rPr>
          <w:rFonts w:ascii="Cambria" w:eastAsia="Arial" w:hAnsi="Cambria" w:cs="Arial"/>
          <w:b/>
          <w:spacing w:val="-12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i</w:t>
      </w:r>
      <w:r w:rsidRPr="007A669D">
        <w:rPr>
          <w:rFonts w:ascii="Cambria" w:eastAsia="Arial" w:hAnsi="Cambria" w:cs="Arial"/>
          <w:b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giorni</w:t>
      </w:r>
      <w:r w:rsidRPr="007A669D">
        <w:rPr>
          <w:rFonts w:ascii="Cambria" w:eastAsia="Arial" w:hAnsi="Cambria" w:cs="Arial"/>
          <w:b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assenza</w:t>
      </w:r>
      <w:r w:rsidRPr="007A669D">
        <w:rPr>
          <w:rFonts w:ascii="Cambria" w:eastAsia="Arial" w:hAnsi="Cambria" w:cs="Arial"/>
          <w:b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a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tale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titolo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con</w:t>
      </w:r>
      <w:r w:rsidRPr="007A669D">
        <w:rPr>
          <w:rFonts w:ascii="Cambria" w:eastAsia="Arial" w:hAnsi="Cambria" w:cs="Arial"/>
          <w:b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congruo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anticipo</w:t>
      </w:r>
      <w:r w:rsidRPr="007A669D">
        <w:rPr>
          <w:rFonts w:ascii="Cambria" w:eastAsia="Arial" w:hAnsi="Cambria" w:cs="Arial"/>
          <w:b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e se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possibile</w:t>
      </w:r>
      <w:r w:rsidRPr="007A669D">
        <w:rPr>
          <w:rFonts w:ascii="Cambria" w:eastAsia="Arial" w:hAnsi="Cambria" w:cs="Arial"/>
          <w:b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con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riferimento</w:t>
      </w:r>
      <w:r w:rsidRPr="007A669D">
        <w:rPr>
          <w:rFonts w:ascii="Cambria" w:eastAsia="Arial" w:hAnsi="Cambria" w:cs="Arial"/>
          <w:b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all’arco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temporale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del</w:t>
      </w:r>
      <w:r w:rsidRPr="007A669D">
        <w:rPr>
          <w:rFonts w:ascii="Cambria" w:eastAsia="Arial" w:hAnsi="Cambria" w:cs="Arial"/>
          <w:b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mese,</w:t>
      </w:r>
      <w:r w:rsidRPr="007A669D">
        <w:rPr>
          <w:rFonts w:ascii="Cambria" w:eastAsia="Arial" w:hAnsi="Cambria" w:cs="Arial"/>
          <w:b/>
          <w:spacing w:val="-12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al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fine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consentire</w:t>
      </w:r>
      <w:r w:rsidRPr="007A669D">
        <w:rPr>
          <w:rFonts w:ascii="Cambria" w:eastAsia="Arial" w:hAnsi="Cambria" w:cs="Arial"/>
          <w:spacing w:val="-14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la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migliore</w:t>
      </w:r>
      <w:r w:rsidRPr="007A669D">
        <w:rPr>
          <w:rFonts w:ascii="Cambria" w:eastAsia="Arial" w:hAnsi="Cambria" w:cs="Arial"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organizzazione</w:t>
      </w:r>
      <w:r w:rsidRPr="007A669D">
        <w:rPr>
          <w:rFonts w:ascii="Cambria" w:eastAsia="Arial" w:hAnsi="Cambria" w:cs="Arial"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dell’attività</w:t>
      </w:r>
      <w:r w:rsidRPr="007A669D">
        <w:rPr>
          <w:rFonts w:ascii="Cambria" w:eastAsia="Arial" w:hAnsi="Cambria" w:cs="Arial"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amministrativa,</w:t>
      </w:r>
      <w:r w:rsidRPr="007A669D">
        <w:rPr>
          <w:rFonts w:ascii="Cambria" w:eastAsia="Arial" w:hAnsi="Cambria" w:cs="Arial"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salvo</w:t>
      </w:r>
      <w:r w:rsidRPr="007A669D">
        <w:rPr>
          <w:rFonts w:ascii="Cambria" w:eastAsia="Arial" w:hAnsi="Cambria" w:cs="Arial"/>
          <w:b/>
          <w:spacing w:val="-13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dimostrate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situazioni</w:t>
      </w:r>
      <w:r w:rsidRPr="007A669D">
        <w:rPr>
          <w:rFonts w:ascii="Cambria" w:eastAsia="Arial" w:hAnsi="Cambria" w:cs="Arial"/>
          <w:b/>
          <w:spacing w:val="-15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b/>
          <w:spacing w:val="-16"/>
          <w:w w:val="9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0"/>
          <w:kern w:val="0"/>
          <w:sz w:val="15"/>
          <w14:ligatures w14:val="none"/>
        </w:rPr>
        <w:t>urgenza</w:t>
      </w:r>
      <w:r w:rsidRPr="007A669D">
        <w:rPr>
          <w:rFonts w:ascii="Cambria" w:eastAsia="Arial" w:hAnsi="Cambria" w:cs="Arial"/>
          <w:w w:val="90"/>
          <w:kern w:val="0"/>
          <w:sz w:val="15"/>
          <w14:ligatures w14:val="none"/>
        </w:rPr>
        <w:t>.</w:t>
      </w:r>
    </w:p>
    <w:p w14:paraId="4CCE8690" w14:textId="77777777" w:rsidR="007A669D" w:rsidRPr="007A669D" w:rsidRDefault="007A669D" w:rsidP="007A669D">
      <w:pPr>
        <w:widowControl w:val="0"/>
        <w:autoSpaceDE w:val="0"/>
        <w:autoSpaceDN w:val="0"/>
        <w:spacing w:after="0" w:line="252" w:lineRule="auto"/>
        <w:ind w:left="302" w:right="550"/>
        <w:jc w:val="both"/>
        <w:rPr>
          <w:rFonts w:ascii="Cambria" w:eastAsia="Arial" w:hAnsi="Cambria" w:cs="Arial"/>
          <w:kern w:val="0"/>
          <w:sz w:val="15"/>
          <w14:ligatures w14:val="none"/>
        </w:rPr>
      </w:pP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In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assenza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altre</w:t>
      </w:r>
      <w:r w:rsidRPr="007A669D">
        <w:rPr>
          <w:rFonts w:ascii="Cambria" w:eastAsia="Arial" w:hAnsi="Cambria" w:cs="Arial"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indicazioni</w:t>
      </w:r>
      <w:r w:rsidRPr="007A669D">
        <w:rPr>
          <w:rFonts w:ascii="Cambria" w:eastAsia="Arial" w:hAnsi="Cambria" w:cs="Arial"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si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ritiene</w:t>
      </w:r>
      <w:r w:rsidRPr="007A669D">
        <w:rPr>
          <w:rFonts w:ascii="Cambria" w:eastAsia="Arial" w:hAnsi="Cambria" w:cs="Arial"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quantificare</w:t>
      </w:r>
      <w:r w:rsidRPr="007A669D">
        <w:rPr>
          <w:rFonts w:ascii="Cambria" w:eastAsia="Arial" w:hAnsi="Cambria" w:cs="Arial"/>
          <w:spacing w:val="-16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il</w:t>
      </w:r>
      <w:r w:rsidRPr="007A669D">
        <w:rPr>
          <w:rFonts w:ascii="Cambria" w:eastAsia="Arial" w:hAnsi="Cambria" w:cs="Arial"/>
          <w:spacing w:val="-16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5"/>
          <w:kern w:val="0"/>
          <w:sz w:val="15"/>
          <w14:ligatures w14:val="none"/>
        </w:rPr>
        <w:t>congruo</w:t>
      </w:r>
      <w:r w:rsidRPr="007A669D">
        <w:rPr>
          <w:rFonts w:ascii="Cambria" w:eastAsia="Arial" w:hAnsi="Cambria" w:cs="Arial"/>
          <w:b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5"/>
          <w:kern w:val="0"/>
          <w:sz w:val="15"/>
          <w14:ligatures w14:val="none"/>
        </w:rPr>
        <w:t>anticipo</w:t>
      </w:r>
      <w:r w:rsidRPr="007A669D">
        <w:rPr>
          <w:rFonts w:ascii="Cambria" w:eastAsia="Arial" w:hAnsi="Cambria" w:cs="Arial"/>
          <w:b/>
          <w:spacing w:val="-16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necessario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alla</w:t>
      </w:r>
      <w:r w:rsidRPr="007A669D">
        <w:rPr>
          <w:rFonts w:ascii="Cambria" w:eastAsia="Arial" w:hAnsi="Cambria" w:cs="Arial"/>
          <w:spacing w:val="-16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comunicazione</w:t>
      </w:r>
      <w:r w:rsidRPr="007A669D">
        <w:rPr>
          <w:rFonts w:ascii="Cambria" w:eastAsia="Arial" w:hAnsi="Cambria" w:cs="Arial"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della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fruizione</w:t>
      </w:r>
      <w:r w:rsidRPr="007A669D">
        <w:rPr>
          <w:rFonts w:ascii="Cambria" w:eastAsia="Arial" w:hAnsi="Cambria" w:cs="Arial"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in</w:t>
      </w:r>
      <w:r w:rsidRPr="007A669D">
        <w:rPr>
          <w:rFonts w:ascii="Cambria" w:eastAsia="Arial" w:hAnsi="Cambria" w:cs="Arial"/>
          <w:spacing w:val="-15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5"/>
          <w:kern w:val="0"/>
          <w:sz w:val="15"/>
          <w14:ligatures w14:val="none"/>
        </w:rPr>
        <w:t>almeno</w:t>
      </w:r>
      <w:r w:rsidRPr="007A669D">
        <w:rPr>
          <w:rFonts w:ascii="Cambria" w:eastAsia="Arial" w:hAnsi="Cambria" w:cs="Arial"/>
          <w:b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5"/>
          <w:kern w:val="0"/>
          <w:sz w:val="15"/>
          <w14:ligatures w14:val="none"/>
        </w:rPr>
        <w:t>5</w:t>
      </w:r>
      <w:r w:rsidRPr="007A669D">
        <w:rPr>
          <w:rFonts w:ascii="Cambria" w:eastAsia="Arial" w:hAnsi="Cambria" w:cs="Arial"/>
          <w:b/>
          <w:spacing w:val="-18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w w:val="95"/>
          <w:kern w:val="0"/>
          <w:sz w:val="15"/>
          <w14:ligatures w14:val="none"/>
        </w:rPr>
        <w:t>giorni</w:t>
      </w:r>
      <w:r w:rsidRPr="007A669D">
        <w:rPr>
          <w:rFonts w:ascii="Cambria" w:eastAsia="Arial" w:hAnsi="Cambria" w:cs="Arial"/>
          <w:b/>
          <w:spacing w:val="-16"/>
          <w:w w:val="95"/>
          <w:kern w:val="0"/>
          <w:sz w:val="15"/>
          <w14:ligatures w14:val="none"/>
        </w:rPr>
        <w:t xml:space="preserve"> </w:t>
      </w:r>
      <w:proofErr w:type="gramStart"/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ed</w:t>
      </w:r>
      <w:proofErr w:type="gramEnd"/>
      <w:r w:rsidRPr="007A669D">
        <w:rPr>
          <w:rFonts w:ascii="Cambria" w:eastAsia="Arial" w:hAnsi="Cambria" w:cs="Arial"/>
          <w:spacing w:val="-16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si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invitano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gli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>interessati,</w:t>
      </w:r>
      <w:r w:rsidRPr="007A669D">
        <w:rPr>
          <w:rFonts w:ascii="Cambria" w:eastAsia="Arial" w:hAnsi="Cambria" w:cs="Arial"/>
          <w:spacing w:val="-17"/>
          <w:w w:val="95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w w:val="95"/>
          <w:kern w:val="0"/>
          <w:sz w:val="15"/>
          <w14:ligatures w14:val="none"/>
        </w:rPr>
        <w:t xml:space="preserve">ove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possibile,</w:t>
      </w:r>
      <w:r w:rsidRPr="007A669D">
        <w:rPr>
          <w:rFonts w:ascii="Cambria" w:eastAsia="Arial" w:hAnsi="Cambria" w:cs="Arial"/>
          <w:spacing w:val="-12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a</w:t>
      </w:r>
      <w:r w:rsidRPr="007A669D">
        <w:rPr>
          <w:rFonts w:ascii="Cambria" w:eastAsia="Arial" w:hAnsi="Cambria" w:cs="Arial"/>
          <w:spacing w:val="-12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produrre</w:t>
      </w:r>
      <w:r w:rsidRPr="007A669D">
        <w:rPr>
          <w:rFonts w:ascii="Cambria" w:eastAsia="Arial" w:hAnsi="Cambria" w:cs="Arial"/>
          <w:spacing w:val="-9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kern w:val="0"/>
          <w:sz w:val="15"/>
          <w:u w:val="single"/>
          <w14:ligatures w14:val="none"/>
        </w:rPr>
        <w:t>pianificazioni</w:t>
      </w:r>
      <w:r w:rsidRPr="007A669D">
        <w:rPr>
          <w:rFonts w:ascii="Cambria" w:eastAsia="Arial" w:hAnsi="Cambria" w:cs="Arial"/>
          <w:b/>
          <w:spacing w:val="-12"/>
          <w:kern w:val="0"/>
          <w:sz w:val="15"/>
          <w:u w:val="single"/>
          <w14:ligatures w14:val="none"/>
        </w:rPr>
        <w:t xml:space="preserve"> </w:t>
      </w:r>
      <w:r w:rsidRPr="007A669D">
        <w:rPr>
          <w:rFonts w:ascii="Cambria" w:eastAsia="Arial" w:hAnsi="Cambria" w:cs="Arial"/>
          <w:b/>
          <w:kern w:val="0"/>
          <w:sz w:val="15"/>
          <w:u w:val="single"/>
          <w14:ligatures w14:val="none"/>
        </w:rPr>
        <w:t>mensil</w:t>
      </w:r>
      <w:r w:rsidRPr="007A669D">
        <w:rPr>
          <w:rFonts w:ascii="Cambria" w:eastAsia="Arial" w:hAnsi="Cambria" w:cs="Arial"/>
          <w:b/>
          <w:kern w:val="0"/>
          <w:sz w:val="15"/>
          <w14:ligatures w14:val="none"/>
        </w:rPr>
        <w:t>i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,</w:t>
      </w:r>
      <w:r w:rsidRPr="007A669D">
        <w:rPr>
          <w:rFonts w:ascii="Cambria" w:eastAsia="Arial" w:hAnsi="Cambria" w:cs="Arial"/>
          <w:spacing w:val="-11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rivedibili</w:t>
      </w:r>
      <w:r w:rsidRPr="007A669D">
        <w:rPr>
          <w:rFonts w:ascii="Cambria" w:eastAsia="Arial" w:hAnsi="Cambria" w:cs="Arial"/>
          <w:spacing w:val="-11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in</w:t>
      </w:r>
      <w:r w:rsidRPr="007A669D">
        <w:rPr>
          <w:rFonts w:ascii="Cambria" w:eastAsia="Arial" w:hAnsi="Cambria" w:cs="Arial"/>
          <w:spacing w:val="-11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dimostrate</w:t>
      </w:r>
      <w:r w:rsidRPr="007A669D">
        <w:rPr>
          <w:rFonts w:ascii="Cambria" w:eastAsia="Arial" w:hAnsi="Cambria" w:cs="Arial"/>
          <w:spacing w:val="-1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situazioni</w:t>
      </w:r>
      <w:r w:rsidRPr="007A669D">
        <w:rPr>
          <w:rFonts w:ascii="Cambria" w:eastAsia="Arial" w:hAnsi="Cambria" w:cs="Arial"/>
          <w:spacing w:val="-13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di</w:t>
      </w:r>
      <w:r w:rsidRPr="007A669D">
        <w:rPr>
          <w:rFonts w:ascii="Cambria" w:eastAsia="Arial" w:hAnsi="Cambria" w:cs="Arial"/>
          <w:spacing w:val="-10"/>
          <w:kern w:val="0"/>
          <w:sz w:val="15"/>
          <w14:ligatures w14:val="none"/>
        </w:rPr>
        <w:t xml:space="preserve"> </w:t>
      </w:r>
      <w:r w:rsidRPr="007A669D">
        <w:rPr>
          <w:rFonts w:ascii="Cambria" w:eastAsia="Arial" w:hAnsi="Cambria" w:cs="Arial"/>
          <w:kern w:val="0"/>
          <w:sz w:val="15"/>
          <w14:ligatures w14:val="none"/>
        </w:rPr>
        <w:t>urgenza.</w:t>
      </w:r>
    </w:p>
    <w:p w14:paraId="2A0D334E" w14:textId="77777777" w:rsidR="007A669D" w:rsidRPr="007A669D" w:rsidRDefault="007A669D" w:rsidP="007A669D">
      <w:pPr>
        <w:rPr>
          <w:rFonts w:ascii="Cambria" w:hAnsi="Cambria"/>
        </w:rPr>
      </w:pPr>
    </w:p>
    <w:p w14:paraId="4C4C5857" w14:textId="77777777" w:rsidR="007A669D" w:rsidRDefault="007A669D" w:rsidP="00AA4272">
      <w:pPr>
        <w:rPr>
          <w:rFonts w:ascii="Cambria" w:hAnsi="Cambria"/>
        </w:rPr>
      </w:pPr>
    </w:p>
    <w:sectPr w:rsidR="007A669D" w:rsidSect="00AA427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0DA4" w14:textId="77777777" w:rsidR="007A669D" w:rsidRDefault="007A669D" w:rsidP="007A669D">
      <w:pPr>
        <w:spacing w:after="0" w:line="240" w:lineRule="auto"/>
      </w:pPr>
      <w:r>
        <w:separator/>
      </w:r>
    </w:p>
  </w:endnote>
  <w:endnote w:type="continuationSeparator" w:id="0">
    <w:p w14:paraId="02E6B8E5" w14:textId="77777777" w:rsidR="007A669D" w:rsidRDefault="007A669D" w:rsidP="007A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BDA1" w14:textId="77777777" w:rsidR="007A669D" w:rsidRDefault="007A669D" w:rsidP="007A669D">
      <w:pPr>
        <w:spacing w:after="0" w:line="240" w:lineRule="auto"/>
      </w:pPr>
      <w:r>
        <w:separator/>
      </w:r>
    </w:p>
  </w:footnote>
  <w:footnote w:type="continuationSeparator" w:id="0">
    <w:p w14:paraId="4C231184" w14:textId="77777777" w:rsidR="007A669D" w:rsidRDefault="007A669D" w:rsidP="007A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6"/>
    <w:rsid w:val="002131F8"/>
    <w:rsid w:val="00300266"/>
    <w:rsid w:val="007A669D"/>
    <w:rsid w:val="00945A1D"/>
    <w:rsid w:val="00AA4272"/>
    <w:rsid w:val="00AF4C39"/>
    <w:rsid w:val="00E74EFE"/>
    <w:rsid w:val="00E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BAB8B"/>
  <w15:chartTrackingRefBased/>
  <w15:docId w15:val="{4543D580-678E-4742-AC5C-DA78879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9D"/>
  </w:style>
  <w:style w:type="paragraph" w:styleId="Pidipagina">
    <w:name w:val="footer"/>
    <w:basedOn w:val="Normale"/>
    <w:link w:val="PidipaginaCarattere"/>
    <w:uiPriority w:val="99"/>
    <w:unhideWhenUsed/>
    <w:rsid w:val="007A6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18BA-AA23-4A50-A3DD-227D9A1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Santa Maria del cedro</dc:creator>
  <cp:keywords/>
  <dc:description/>
  <cp:lastModifiedBy>Istituto Comprensivo Santa Maria del cedro</cp:lastModifiedBy>
  <cp:revision>6</cp:revision>
  <dcterms:created xsi:type="dcterms:W3CDTF">2023-10-30T10:14:00Z</dcterms:created>
  <dcterms:modified xsi:type="dcterms:W3CDTF">2023-11-03T10:40:00Z</dcterms:modified>
</cp:coreProperties>
</file>